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9A6" w:rsidRPr="006B79A6" w:rsidRDefault="006B79A6" w:rsidP="006B79A6">
      <w:pPr>
        <w:keepNext/>
        <w:keepLines/>
        <w:widowControl w:val="0"/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6B79A6" w:rsidRPr="006B79A6" w:rsidTr="00DF0AD9">
        <w:trPr>
          <w:trHeight w:val="474"/>
        </w:trPr>
        <w:tc>
          <w:tcPr>
            <w:tcW w:w="4570" w:type="dxa"/>
            <w:gridSpan w:val="3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Courier New" w:eastAsia="Times New Roman" w:hAnsi="Courier New" w:cs="Courier New"/>
                <w:sz w:val="28"/>
                <w:szCs w:val="20"/>
                <w:lang w:eastAsia="ru-RU"/>
              </w:rPr>
              <w:br w:type="page"/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6B79A6" w:rsidRPr="006B79A6" w:rsidTr="00DF0AD9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ИФНС России</w:t>
            </w:r>
          </w:p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 по г. Москве </w:t>
            </w:r>
          </w:p>
        </w:tc>
      </w:tr>
      <w:tr w:rsidR="006B79A6" w:rsidRPr="006B79A6" w:rsidTr="00DF0AD9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6B79A6" w:rsidRPr="006B79A6" w:rsidTr="00DF0AD9">
        <w:tc>
          <w:tcPr>
            <w:tcW w:w="2262" w:type="dxa"/>
            <w:tcBorders>
              <w:bottom w:val="single" w:sz="4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О.А. Минеева </w:t>
            </w:r>
          </w:p>
        </w:tc>
      </w:tr>
      <w:tr w:rsidR="006B79A6" w:rsidRPr="006B79A6" w:rsidTr="00DF0AD9">
        <w:tc>
          <w:tcPr>
            <w:tcW w:w="2262" w:type="dxa"/>
            <w:tcBorders>
              <w:top w:val="single" w:sz="4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312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996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6B79A6" w:rsidRPr="006B79A6" w:rsidTr="00DF0AD9">
        <w:tc>
          <w:tcPr>
            <w:tcW w:w="4570" w:type="dxa"/>
            <w:gridSpan w:val="3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"__" _________________ 201_ г.</w:t>
            </w:r>
          </w:p>
        </w:tc>
      </w:tr>
    </w:tbl>
    <w:p w:rsidR="006B79A6" w:rsidRPr="006B79A6" w:rsidRDefault="006B79A6" w:rsidP="006B79A6">
      <w:pPr>
        <w:keepNext/>
        <w:keepLines/>
        <w:widowControl w:val="0"/>
        <w:spacing w:after="0" w:line="240" w:lineRule="auto"/>
        <w:jc w:val="center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</w:pPr>
    </w:p>
    <w:p w:rsidR="006B79A6" w:rsidRPr="006B79A6" w:rsidRDefault="006B79A6" w:rsidP="006B79A6">
      <w:pPr>
        <w:keepNext/>
        <w:keepLines/>
        <w:widowControl w:val="0"/>
        <w:spacing w:after="0" w:line="240" w:lineRule="auto"/>
        <w:jc w:val="center"/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</w:pPr>
      <w:r w:rsidRPr="006B79A6">
        <w:rPr>
          <w:rFonts w:ascii="Times New Roman" w:eastAsiaTheme="majorEastAsia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tbl>
      <w:tblPr>
        <w:tblStyle w:val="a5"/>
        <w:tblW w:w="98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41"/>
      </w:tblGrid>
      <w:tr w:rsidR="006B79A6" w:rsidRPr="006B79A6" w:rsidTr="00F83282">
        <w:trPr>
          <w:trHeight w:val="784"/>
        </w:trPr>
        <w:tc>
          <w:tcPr>
            <w:tcW w:w="9841" w:type="dxa"/>
          </w:tcPr>
          <w:p w:rsidR="006B79A6" w:rsidRPr="006B79A6" w:rsidRDefault="00C044E9" w:rsidP="006B79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старшего </w:t>
            </w:r>
            <w:r w:rsidR="006B79A6" w:rsidRPr="006B79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специалиста 2 разряда </w:t>
            </w:r>
          </w:p>
          <w:p w:rsidR="006B79A6" w:rsidRPr="006B79A6" w:rsidRDefault="006B79A6" w:rsidP="006B79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отдела урегулирования задолженности</w:t>
            </w:r>
          </w:p>
          <w:p w:rsidR="006B79A6" w:rsidRPr="006B79A6" w:rsidRDefault="006B79A6" w:rsidP="006B79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Инспекции Федеральной налоговой службы № 4 по г. Москве </w:t>
            </w:r>
          </w:p>
        </w:tc>
      </w:tr>
      <w:tr w:rsidR="006B79A6" w:rsidRPr="006B79A6" w:rsidTr="00F83282">
        <w:trPr>
          <w:trHeight w:val="199"/>
        </w:trPr>
        <w:tc>
          <w:tcPr>
            <w:tcW w:w="9841" w:type="dxa"/>
          </w:tcPr>
          <w:p w:rsidR="006B79A6" w:rsidRPr="006B79A6" w:rsidRDefault="006B79A6" w:rsidP="006B79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(наименование должности, структурного подразделения ИФНС России № 4 по г. Москве)</w:t>
            </w:r>
          </w:p>
        </w:tc>
      </w:tr>
      <w:tr w:rsidR="006B79A6" w:rsidRPr="006B79A6" w:rsidTr="00F83282">
        <w:trPr>
          <w:trHeight w:val="199"/>
        </w:trPr>
        <w:tc>
          <w:tcPr>
            <w:tcW w:w="9841" w:type="dxa"/>
          </w:tcPr>
          <w:p w:rsidR="006B79A6" w:rsidRPr="006B79A6" w:rsidRDefault="006B79A6" w:rsidP="006B79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</w:tr>
      <w:tr w:rsidR="006B79A6" w:rsidRPr="006B79A6" w:rsidTr="00F83282">
        <w:trPr>
          <w:trHeight w:val="299"/>
        </w:trPr>
        <w:tc>
          <w:tcPr>
            <w:tcW w:w="9841" w:type="dxa"/>
          </w:tcPr>
          <w:p w:rsidR="006B79A6" w:rsidRPr="006B79A6" w:rsidRDefault="006B79A6" w:rsidP="006B79A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B79A6" w:rsidRPr="006B79A6" w:rsidRDefault="006B79A6" w:rsidP="006B79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7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6B79A6" w:rsidRPr="006B79A6" w:rsidRDefault="006B79A6" w:rsidP="006B79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9A6" w:rsidRPr="006B79A6" w:rsidRDefault="006B79A6" w:rsidP="006B79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7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6B79A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– гражданская служба)</w:t>
      </w:r>
      <w:r w:rsidRPr="006B79A6">
        <w:rPr>
          <w:rFonts w:ascii="Calibri" w:eastAsia="Times New Roman" w:hAnsi="Calibri" w:cs="Calibri"/>
          <w:sz w:val="24"/>
          <w:szCs w:val="24"/>
          <w:lang w:eastAsia="ru-RU"/>
        </w:rPr>
        <w:t xml:space="preserve"> </w:t>
      </w:r>
      <w:r w:rsidR="00C04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специалиста 2 разряда </w:t>
      </w:r>
      <w:r w:rsidRPr="006B79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урегулирования задолженности</w:t>
      </w:r>
      <w:r w:rsidRPr="006B7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79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(далее – отдел) Инспекции Федеральной налоговой службы № 4 по г. Москве (далее – </w:t>
      </w:r>
      <w:r w:rsidR="00F832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старший </w:t>
      </w:r>
      <w:r w:rsidRPr="006B79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2 разряда) относится к младшей группе должностей гражданской службы категории обеспечивающие специалисты.</w:t>
      </w:r>
    </w:p>
    <w:p w:rsidR="006B79A6" w:rsidRPr="006B79A6" w:rsidRDefault="006B79A6" w:rsidP="006B79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7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</w:t>
      </w:r>
      <w:r w:rsidRPr="006B79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11-4-5-066.</w:t>
      </w:r>
    </w:p>
    <w:p w:rsidR="006B79A6" w:rsidRPr="006B79A6" w:rsidRDefault="006B79A6" w:rsidP="006B79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79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 Область профессиональной служебной деятельности </w:t>
      </w:r>
      <w:r w:rsidR="00C04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старшего </w:t>
      </w:r>
      <w:r w:rsidRPr="006B79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специалиста 2 разряда: урегулирование задолженности по налогам, страховым взносам, сборам, пеням и штрафам посредством применения комплекса мер принудительного взыскания.</w:t>
      </w:r>
    </w:p>
    <w:p w:rsidR="00992C3F" w:rsidRPr="00992C3F" w:rsidRDefault="006B79A6" w:rsidP="00992C3F">
      <w:pPr>
        <w:overflowPunct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92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 Вид профессиональной служебной деятельности </w:t>
      </w:r>
      <w:r w:rsidR="00C04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старшего </w:t>
      </w:r>
      <w:r w:rsidRPr="00992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специалиста 2 разряда:  </w:t>
      </w:r>
      <w:proofErr w:type="gramStart"/>
      <w:r w:rsidR="00992C3F" w:rsidRPr="00992C3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92C3F" w:rsidRPr="00992C3F">
        <w:rPr>
          <w:rFonts w:ascii="Times New Roman" w:hAnsi="Times New Roman" w:cs="Times New Roman"/>
          <w:sz w:val="24"/>
          <w:szCs w:val="24"/>
        </w:rPr>
        <w:t xml:space="preserve"> соблюдением налогового законодательства Российской Федерации,  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 и формирования решений о зачете (возврате) излишне уплаченных сумм. </w:t>
      </w:r>
    </w:p>
    <w:p w:rsidR="006B79A6" w:rsidRPr="00992C3F" w:rsidRDefault="006B79A6" w:rsidP="006B79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92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 Назначение на дол</w:t>
      </w:r>
      <w:r w:rsidRPr="00992C3F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жность и освобождение от должности </w:t>
      </w:r>
      <w:r w:rsidR="00C044E9">
        <w:rPr>
          <w:rFonts w:ascii="Times New Roman" w:eastAsia="Times New Roman" w:hAnsi="Times New Roman" w:cs="Calibri"/>
          <w:color w:val="000000" w:themeColor="text1"/>
          <w:sz w:val="24"/>
          <w:szCs w:val="24"/>
          <w:lang w:eastAsia="ru-RU"/>
        </w:rPr>
        <w:t xml:space="preserve">старшего специалиста 2 разряда </w:t>
      </w:r>
      <w:r w:rsidRPr="00992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осуществляется начальником Инспекции Федеральной налоговой службы № 4 по г. Москве (далее – Инспекция).</w:t>
      </w:r>
    </w:p>
    <w:p w:rsidR="006B79A6" w:rsidRPr="006B79A6" w:rsidRDefault="006B79A6" w:rsidP="006B79A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92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5. </w:t>
      </w:r>
      <w:r w:rsidR="00C044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Старший с</w:t>
      </w:r>
      <w:r w:rsidRPr="00992C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пециалист 2 разряда  непосредственно</w:t>
      </w:r>
      <w:r w:rsidRPr="006B79A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подчиняется начальнику отдела, функционально – заместителю начальника отдела по соответствующим направлениям деятельности.</w:t>
      </w:r>
    </w:p>
    <w:p w:rsidR="006B79A6" w:rsidRPr="006B79A6" w:rsidRDefault="006B79A6" w:rsidP="006B79A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9A6" w:rsidRPr="006B79A6" w:rsidRDefault="006B79A6" w:rsidP="006B79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79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для замещения должности гражданской службы 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B79A6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C044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Pr="006B79A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6.1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. Наличие профессионального образования.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B79A6">
        <w:rPr>
          <w:rFonts w:ascii="Times New Roman" w:hAnsi="Times New Roman" w:cs="Times New Roman"/>
          <w:spacing w:val="-2"/>
          <w:sz w:val="24"/>
          <w:szCs w:val="24"/>
        </w:rPr>
        <w:t>6.2. Квалификационные требования к стажу государственной гражданской</w:t>
      </w:r>
      <w:r w:rsidRPr="006B79A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B79A6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Pr="006B79A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B79A6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6B79A6" w:rsidRPr="006B79A6" w:rsidRDefault="006B79A6" w:rsidP="006B79A6">
      <w:pPr>
        <w:widowControl w:val="0"/>
        <w:spacing w:after="0" w:line="240" w:lineRule="auto"/>
        <w:ind w:left="142" w:hanging="426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B79A6">
        <w:rPr>
          <w:rFonts w:ascii="Times New Roman" w:hAnsi="Times New Roman" w:cs="Times New Roman"/>
          <w:spacing w:val="-2"/>
          <w:sz w:val="24"/>
          <w:szCs w:val="24"/>
        </w:rPr>
        <w:t xml:space="preserve">                 6.3. Наличие базовых знаний: </w:t>
      </w:r>
      <w:r w:rsidRPr="006B79A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                                     </w:t>
      </w:r>
      <w:r w:rsidRPr="006B79A6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инструкции по     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B79A6" w:rsidRPr="006B79A6" w:rsidRDefault="006B79A6" w:rsidP="006B79A6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/>
          <w:sz w:val="24"/>
          <w:szCs w:val="24"/>
        </w:rPr>
        <w:t xml:space="preserve">- Налоговый кодекс Российской Федерации; 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/>
          <w:sz w:val="24"/>
          <w:szCs w:val="24"/>
        </w:rPr>
        <w:t xml:space="preserve">- Кодекс Российской Федерации об административных правонарушениях; 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8"/>
        <w:jc w:val="both"/>
        <w:rPr>
          <w:rFonts w:ascii="Times New Roman" w:hAnsi="Times New Roman"/>
          <w:sz w:val="24"/>
          <w:szCs w:val="24"/>
        </w:rPr>
      </w:pPr>
      <w:r w:rsidRPr="006B79A6">
        <w:rPr>
          <w:rFonts w:ascii="Times New Roman" w:hAnsi="Times New Roman"/>
          <w:sz w:val="24"/>
          <w:szCs w:val="24"/>
        </w:rPr>
        <w:t xml:space="preserve">- Гражданский кодекс Российской Федерации; 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8"/>
        <w:jc w:val="both"/>
        <w:rPr>
          <w:rFonts w:ascii="Times New Roman" w:hAnsi="Times New Roman"/>
          <w:sz w:val="24"/>
          <w:szCs w:val="24"/>
        </w:rPr>
      </w:pPr>
      <w:r w:rsidRPr="006B79A6">
        <w:rPr>
          <w:rFonts w:ascii="Times New Roman" w:hAnsi="Times New Roman"/>
          <w:sz w:val="24"/>
          <w:szCs w:val="24"/>
        </w:rPr>
        <w:t>- Федеральный закон от 27.07.2004 (ред. от 03.08.2018) № 79-ФЗ «О государственной гражданской службе Российской Федерации»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8"/>
        <w:jc w:val="both"/>
        <w:rPr>
          <w:rFonts w:ascii="Times New Roman" w:hAnsi="Times New Roman"/>
          <w:sz w:val="24"/>
          <w:szCs w:val="24"/>
        </w:rPr>
      </w:pPr>
      <w:r w:rsidRPr="006B79A6">
        <w:rPr>
          <w:rFonts w:ascii="Times New Roman" w:hAnsi="Times New Roman"/>
          <w:sz w:val="24"/>
          <w:szCs w:val="24"/>
        </w:rPr>
        <w:t>- Федеральный закон от 25.12.2008 (ред. от 03.08.2018) № 273-ФЗ «О противодействии коррупции»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8"/>
        <w:jc w:val="both"/>
        <w:rPr>
          <w:rFonts w:ascii="Times New Roman" w:hAnsi="Times New Roman"/>
          <w:sz w:val="24"/>
          <w:szCs w:val="24"/>
        </w:rPr>
      </w:pPr>
      <w:r w:rsidRPr="006B79A6">
        <w:rPr>
          <w:rFonts w:ascii="Times New Roman" w:hAnsi="Times New Roman"/>
          <w:sz w:val="24"/>
          <w:szCs w:val="24"/>
        </w:rPr>
        <w:t>- Федеральный закон от 2 мая 2005 г. № 59-ФЗ «О порядке рассмотрения обращения граждан Российской Федерации».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8"/>
        <w:jc w:val="both"/>
        <w:rPr>
          <w:rFonts w:ascii="Times New Roman" w:hAnsi="Times New Roman"/>
          <w:sz w:val="24"/>
          <w:szCs w:val="24"/>
        </w:rPr>
      </w:pPr>
      <w:r w:rsidRPr="006B79A6">
        <w:rPr>
          <w:rFonts w:ascii="Times New Roman" w:hAnsi="Times New Roman"/>
          <w:sz w:val="24"/>
          <w:szCs w:val="24"/>
        </w:rPr>
        <w:t>- Письмо ФНС России от 15.06.2018 № КЧ – 5 – 8/1513ДСП@ «О процессных мерах взыскания задолженности с юридический лиц и индивидуальных предпринимателей»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6.4.2. Иные профессиональные знания: наличие знаний, необходимых для выполнения работы в сфере, соответствующей направлению деятельности структурного подразделения</w:t>
      </w:r>
    </w:p>
    <w:p w:rsidR="006B79A6" w:rsidRPr="006B79A6" w:rsidRDefault="006B79A6" w:rsidP="006B79A6">
      <w:pPr>
        <w:widowControl w:val="0"/>
        <w:spacing w:after="0" w:line="240" w:lineRule="auto"/>
        <w:ind w:lef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6.5. Наличие функциональных знаний: </w:t>
      </w:r>
    </w:p>
    <w:p w:rsidR="006B79A6" w:rsidRPr="006B79A6" w:rsidRDefault="006B79A6" w:rsidP="006B79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-  обеспечение выполнения поставленных руководством задач;</w:t>
      </w:r>
    </w:p>
    <w:p w:rsidR="006B79A6" w:rsidRPr="006B79A6" w:rsidRDefault="006B79A6" w:rsidP="006B79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- эффективное планирование служебного времени;</w:t>
      </w:r>
    </w:p>
    <w:p w:rsidR="006B79A6" w:rsidRPr="006B79A6" w:rsidRDefault="006B79A6" w:rsidP="006B79A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- анализ и прогнозирование деятельности в порученной сфере.</w:t>
      </w:r>
    </w:p>
    <w:p w:rsidR="006B79A6" w:rsidRPr="006B79A6" w:rsidRDefault="006B79A6" w:rsidP="006B7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6B79A6" w:rsidRPr="006B79A6" w:rsidRDefault="006B79A6" w:rsidP="006B79A6">
      <w:pPr>
        <w:widowControl w:val="0"/>
        <w:tabs>
          <w:tab w:val="left" w:pos="7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6.7. Наличие профессиональных умений: в соответствии с должностным регламентом.</w:t>
      </w:r>
    </w:p>
    <w:p w:rsidR="006B79A6" w:rsidRPr="006B79A6" w:rsidRDefault="006B79A6" w:rsidP="006B79A6">
      <w:pPr>
        <w:widowControl w:val="0"/>
        <w:tabs>
          <w:tab w:val="left" w:pos="7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Иные профессиональные умения.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в соответствии с должностным регламентом. </w:t>
      </w:r>
    </w:p>
    <w:p w:rsidR="006B79A6" w:rsidRPr="006B79A6" w:rsidRDefault="006B79A6" w:rsidP="006B79A6">
      <w:pPr>
        <w:widowControl w:val="0"/>
        <w:tabs>
          <w:tab w:val="left" w:pos="7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- работа с внутренними и периферийными устройствами компьютера, информационно – коммуникационными сетями,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 подготовки деловой корреспонденции и актов управления.</w:t>
      </w:r>
    </w:p>
    <w:p w:rsidR="006B79A6" w:rsidRPr="006B79A6" w:rsidRDefault="006B79A6" w:rsidP="006B79A6">
      <w:pPr>
        <w:widowControl w:val="0"/>
        <w:tabs>
          <w:tab w:val="left" w:pos="7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Иные профессиональные умения, связанные с деятельностью отдела.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9A6" w:rsidRPr="006B79A6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6B79A6" w:rsidRPr="006B79A6" w:rsidRDefault="006B79A6" w:rsidP="006B79A6">
      <w:pPr>
        <w:widowControl w:val="0"/>
        <w:tabs>
          <w:tab w:val="left" w:pos="21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ab/>
      </w:r>
    </w:p>
    <w:p w:rsidR="006B79A6" w:rsidRPr="006B79A6" w:rsidRDefault="006B79A6" w:rsidP="006B79A6">
      <w:pPr>
        <w:widowControl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B79A6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C044E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2 разряда</w:t>
      </w:r>
      <w:r w:rsidRPr="006B79A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 № 79-ФЗ «О государственной гражданской службе Российской Федерации» (далее – Федеральный закон).</w:t>
      </w:r>
    </w:p>
    <w:p w:rsidR="006B79A6" w:rsidRPr="006B79A6" w:rsidRDefault="006B79A6" w:rsidP="006B79A6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B79A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отдел, в должностные обязанности </w:t>
      </w:r>
      <w:r w:rsidR="00C044E9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6B79A6">
        <w:rPr>
          <w:rFonts w:ascii="Times New Roman" w:hAnsi="Times New Roman" w:cs="Times New Roman"/>
          <w:sz w:val="24"/>
          <w:szCs w:val="24"/>
        </w:rPr>
        <w:t xml:space="preserve">входит следующее: </w:t>
      </w:r>
    </w:p>
    <w:p w:rsidR="006B79A6" w:rsidRPr="006B79A6" w:rsidRDefault="006B79A6" w:rsidP="006B79A6">
      <w:pPr>
        <w:spacing w:after="0" w:line="240" w:lineRule="auto"/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B79A6">
        <w:rPr>
          <w:rFonts w:ascii="Times New Roman" w:hAnsi="Times New Roman" w:cs="Times New Roman"/>
          <w:sz w:val="24"/>
          <w:szCs w:val="24"/>
        </w:rPr>
        <w:t xml:space="preserve">- обеспечение деятельности по вопросам, относящимся к компетенции отдела; </w:t>
      </w:r>
    </w:p>
    <w:p w:rsidR="006B79A6" w:rsidRPr="006B79A6" w:rsidRDefault="006B79A6" w:rsidP="006B79A6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B79A6">
        <w:rPr>
          <w:rFonts w:ascii="Times New Roman" w:hAnsi="Times New Roman" w:cs="Times New Roman"/>
          <w:sz w:val="24"/>
          <w:szCs w:val="24"/>
        </w:rPr>
        <w:t>- участие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6B79A6" w:rsidRPr="006B79A6" w:rsidRDefault="006B79A6" w:rsidP="006B79A6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6B79A6">
        <w:rPr>
          <w:rFonts w:ascii="Times New Roman" w:hAnsi="Times New Roman" w:cs="Times New Roman"/>
          <w:sz w:val="24"/>
          <w:szCs w:val="24"/>
        </w:rPr>
        <w:t>- подготовка в установленном порядке разъяснений территориальным налоговым органам по вопросам, относящимся к компетенции отдела;</w:t>
      </w:r>
    </w:p>
    <w:p w:rsidR="006B79A6" w:rsidRDefault="006B79A6" w:rsidP="006B79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9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участие в проведении совещаний, семинаров по вопросам, входящим в компетенцию отдела;</w:t>
      </w:r>
    </w:p>
    <w:p w:rsidR="006B79A6" w:rsidRPr="006B79A6" w:rsidRDefault="006B79A6" w:rsidP="006B79A6">
      <w:pPr>
        <w:pStyle w:val="a6"/>
        <w:spacing w:after="0"/>
        <w:ind w:left="0" w:firstLine="720"/>
        <w:jc w:val="both"/>
        <w:rPr>
          <w:color w:val="000000"/>
        </w:rPr>
      </w:pPr>
      <w:r w:rsidRPr="006B79A6">
        <w:rPr>
          <w:color w:val="000000"/>
        </w:rPr>
        <w:t>- контроль за соблюдением налогового законодательства, правильностью исчисления, полнотой и своевременностью внесения в соответствующие бюджеты налогов, сборов и других обязательных платежей, установленных законодательством РФ и законодательством г. Москвы (в частности единого социального налога).</w:t>
      </w:r>
    </w:p>
    <w:p w:rsidR="006B79A6" w:rsidRPr="006B79A6" w:rsidRDefault="006B79A6" w:rsidP="006B79A6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B79A6">
        <w:rPr>
          <w:rFonts w:ascii="Times New Roman" w:hAnsi="Times New Roman" w:cs="Times New Roman"/>
          <w:color w:val="000000"/>
          <w:spacing w:val="-1"/>
          <w:sz w:val="24"/>
          <w:szCs w:val="24"/>
        </w:rPr>
        <w:t>- подготовку ответов на письменные запросы налогоплательщиков - юридических лиц, налогоплательщиков - физических лиц и индивидуальных предпринимателей.</w:t>
      </w:r>
    </w:p>
    <w:p w:rsidR="006B79A6" w:rsidRPr="006B79A6" w:rsidRDefault="006B79A6" w:rsidP="006B79A6">
      <w:pPr>
        <w:overflowPunct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A6">
        <w:rPr>
          <w:rFonts w:ascii="Times New Roman" w:hAnsi="Times New Roman" w:cs="Times New Roman"/>
          <w:color w:val="000000"/>
          <w:sz w:val="24"/>
          <w:szCs w:val="24"/>
        </w:rPr>
        <w:t>- подготовку информационных материалов для руководства Инспекции по вопросам, находящимся в компетенции Отдела.</w:t>
      </w:r>
    </w:p>
    <w:p w:rsidR="006B79A6" w:rsidRPr="006B79A6" w:rsidRDefault="006B79A6" w:rsidP="006B79A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6B79A6">
        <w:rPr>
          <w:rFonts w:ascii="Times New Roman" w:hAnsi="Times New Roman" w:cs="Times New Roman"/>
          <w:color w:val="000000"/>
          <w:sz w:val="24"/>
          <w:szCs w:val="24"/>
        </w:rPr>
        <w:t>-  выполнение указаний и распоряжений начальника отдела.</w:t>
      </w:r>
    </w:p>
    <w:p w:rsidR="006B79A6" w:rsidRPr="006B79A6" w:rsidRDefault="006B79A6" w:rsidP="006B79A6">
      <w:pPr>
        <w:overflowPunct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A6">
        <w:rPr>
          <w:rFonts w:ascii="Times New Roman" w:hAnsi="Times New Roman" w:cs="Times New Roman"/>
          <w:color w:val="000000"/>
          <w:sz w:val="24"/>
          <w:szCs w:val="24"/>
        </w:rPr>
        <w:t xml:space="preserve">- 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взыскания. </w:t>
      </w:r>
    </w:p>
    <w:p w:rsidR="006B79A6" w:rsidRPr="006B79A6" w:rsidRDefault="006B79A6" w:rsidP="006B79A6">
      <w:pPr>
        <w:widowControl w:val="0"/>
        <w:shd w:val="clear" w:color="auto" w:fill="FFFFFF"/>
        <w:tabs>
          <w:tab w:val="left" w:pos="180"/>
          <w:tab w:val="left" w:pos="49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6B79A6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- подготовку решений о зачете (возврате) налогов в отношении юридических лиц,  </w:t>
      </w:r>
      <w:r w:rsidRPr="006B79A6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налогоплательщиков - физических лиц и индивидуальных предпринимателей</w:t>
      </w:r>
      <w:r w:rsidRPr="006B79A6">
        <w:rPr>
          <w:rFonts w:ascii="Times New Roman" w:hAnsi="Times New Roman" w:cs="Times New Roman"/>
          <w:color w:val="000000"/>
          <w:spacing w:val="-8"/>
          <w:sz w:val="24"/>
          <w:szCs w:val="24"/>
        </w:rPr>
        <w:t>.</w:t>
      </w:r>
    </w:p>
    <w:p w:rsidR="006B79A6" w:rsidRPr="006B79A6" w:rsidRDefault="006B79A6" w:rsidP="006B79A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6B79A6">
        <w:rPr>
          <w:rFonts w:ascii="Times New Roman" w:hAnsi="Times New Roman" w:cs="Times New Roman"/>
          <w:color w:val="000000"/>
          <w:spacing w:val="-8"/>
          <w:sz w:val="24"/>
          <w:szCs w:val="24"/>
        </w:rPr>
        <w:t>- участие в подготовке решений о возврате государственной пошлины юридическим и физическим лицам.</w:t>
      </w:r>
    </w:p>
    <w:p w:rsidR="006B79A6" w:rsidRPr="006B79A6" w:rsidRDefault="006B79A6" w:rsidP="006B79A6">
      <w:pPr>
        <w:pStyle w:val="a3"/>
        <w:tabs>
          <w:tab w:val="left" w:pos="708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A6">
        <w:rPr>
          <w:rFonts w:ascii="Times New Roman" w:hAnsi="Times New Roman" w:cs="Times New Roman"/>
          <w:color w:val="000000"/>
          <w:sz w:val="24"/>
          <w:szCs w:val="24"/>
        </w:rPr>
        <w:t>- ведение в установленном порядке делопроизводства, хранение и сдача в архив документов отдела.</w:t>
      </w:r>
    </w:p>
    <w:p w:rsidR="006B79A6" w:rsidRPr="006B79A6" w:rsidRDefault="006B79A6" w:rsidP="006B79A6">
      <w:pPr>
        <w:pStyle w:val="a3"/>
        <w:tabs>
          <w:tab w:val="left" w:pos="-1800"/>
          <w:tab w:val="left" w:pos="708"/>
        </w:tabs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A6">
        <w:rPr>
          <w:rFonts w:ascii="Times New Roman" w:hAnsi="Times New Roman" w:cs="Times New Roman"/>
          <w:color w:val="000000"/>
          <w:sz w:val="24"/>
          <w:szCs w:val="24"/>
        </w:rPr>
        <w:t>- постоянный контроль за своевременным и качественным обслуживанием поступающих из ЕКЦ телефонных обращений.</w:t>
      </w:r>
    </w:p>
    <w:p w:rsidR="006B79A6" w:rsidRPr="006B79A6" w:rsidRDefault="006B79A6" w:rsidP="006B79A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79A6">
        <w:rPr>
          <w:rFonts w:ascii="Times New Roman" w:hAnsi="Times New Roman" w:cs="Times New Roman"/>
          <w:color w:val="000000"/>
          <w:sz w:val="24"/>
          <w:szCs w:val="24"/>
        </w:rPr>
        <w:t>- прием налогоплательщиков в операционном зале, устное информирование о налоговом законодательстве, порядке уплаты налогов и сборах, урегулировании задолженности, мерах принудительного взыскания недоимки.</w:t>
      </w:r>
    </w:p>
    <w:p w:rsidR="006B79A6" w:rsidRPr="006B79A6" w:rsidRDefault="006B79A6" w:rsidP="006B79A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- обеспечение сохранности служебного удостоверения;</w:t>
      </w:r>
    </w:p>
    <w:p w:rsidR="006B79A6" w:rsidRPr="006B79A6" w:rsidRDefault="006B79A6" w:rsidP="006B79A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- выполнение иных поручений руководства в соответствии с Положением об отделе и Инспекции.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9.  Исходя из установленных полномочий, </w:t>
      </w:r>
      <w:r w:rsidR="00C044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B79A6">
        <w:rPr>
          <w:rFonts w:ascii="Times New Roman" w:hAnsi="Times New Roman" w:cs="Times New Roman"/>
          <w:sz w:val="24"/>
          <w:szCs w:val="24"/>
        </w:rPr>
        <w:t>специалист 2 разряда имеет право на: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6" w:history="1">
        <w:r w:rsidRPr="006B79A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B79A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7" w:anchor="sub_59#sub_59" w:history="1">
        <w:r w:rsidRPr="006B79A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6B79A6">
        <w:rPr>
          <w:rFonts w:ascii="Times New Roman" w:hAnsi="Times New Roman" w:cs="Times New Roman"/>
          <w:sz w:val="24"/>
          <w:szCs w:val="24"/>
        </w:rPr>
        <w:t>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6B79A6" w:rsidRPr="006B79A6" w:rsidRDefault="006B79A6" w:rsidP="006B7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8" w:anchor="sub_102#sub_102" w:history="1">
        <w:r w:rsidRPr="006B79A6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6B79A6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9" w:anchor="sub_1901#sub_1901" w:history="1">
        <w:r w:rsidRPr="006B79A6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6B79A6">
        <w:rPr>
          <w:rFonts w:ascii="Times New Roman" w:hAnsi="Times New Roman" w:cs="Times New Roman"/>
          <w:sz w:val="24"/>
          <w:szCs w:val="24"/>
        </w:rPr>
        <w:t>,</w:t>
      </w:r>
    </w:p>
    <w:p w:rsidR="006B79A6" w:rsidRPr="006B79A6" w:rsidRDefault="006B79A6" w:rsidP="006B79A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B79A6">
        <w:rPr>
          <w:rFonts w:ascii="Times New Roman" w:hAnsi="Times New Roman" w:cs="Times New Roman"/>
          <w:spacing w:val="-4"/>
          <w:sz w:val="24"/>
          <w:szCs w:val="24"/>
        </w:rPr>
        <w:t>20) принимать решения в соответствии с должностными обязанностями.</w:t>
      </w:r>
    </w:p>
    <w:p w:rsidR="006B79A6" w:rsidRPr="006B79A6" w:rsidRDefault="00C044E9" w:rsidP="006B79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sz w:val="24"/>
          <w:szCs w:val="24"/>
        </w:rPr>
        <w:t xml:space="preserve"> Старший с</w:t>
      </w:r>
      <w:r w:rsidR="006B79A6" w:rsidRPr="006B79A6">
        <w:rPr>
          <w:rFonts w:ascii="Times New Roman" w:hAnsi="Times New Roman" w:cs="Times New Roman"/>
          <w:sz w:val="24"/>
          <w:szCs w:val="24"/>
        </w:rPr>
        <w:t xml:space="preserve">пециалист 2 разряда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="006B79A6" w:rsidRPr="006B79A6">
          <w:rPr>
            <w:rFonts w:ascii="Times New Roman" w:hAnsi="Times New Roman" w:cs="Times New Roman"/>
            <w:bCs/>
            <w:color w:val="000000"/>
            <w:sz w:val="24"/>
            <w:szCs w:val="24"/>
          </w:rPr>
          <w:t>законодательством</w:t>
        </w:r>
      </w:hyperlink>
      <w:r w:rsidR="006B79A6" w:rsidRPr="006B79A6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1"/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10. </w:t>
      </w:r>
      <w:r w:rsidR="00C044E9">
        <w:rPr>
          <w:rFonts w:ascii="Times New Roman" w:hAnsi="Times New Roman" w:cs="Times New Roman"/>
          <w:sz w:val="24"/>
          <w:szCs w:val="24"/>
        </w:rPr>
        <w:t>Старший с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 2 разряда</w:t>
      </w:r>
      <w:r w:rsidRPr="006B79A6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6B79A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УФНС России  по г. Москве, утвержденным руководителем ФНС России от 17.06.2015,  Положением об Инспекции, утвержденным руководителем УФНС России по        г. Москве 17.12.2015, </w:t>
      </w:r>
      <w:r w:rsidRPr="006B79A6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11. </w:t>
      </w:r>
      <w:r w:rsidR="00C044E9">
        <w:rPr>
          <w:rFonts w:ascii="Times New Roman" w:hAnsi="Times New Roman" w:cs="Times New Roman"/>
          <w:sz w:val="24"/>
          <w:szCs w:val="24"/>
        </w:rPr>
        <w:t>Старший с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2 разряда </w:t>
      </w:r>
      <w:r w:rsidRPr="006B79A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79A6" w:rsidRPr="006B79A6" w:rsidRDefault="006B79A6" w:rsidP="006B7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9A6" w:rsidRPr="006B79A6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6B79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специалист 2 разряда</w:t>
      </w:r>
      <w:r w:rsidRPr="006B79A6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6B79A6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6B79A6">
        <w:rPr>
          <w:rFonts w:ascii="Times New Roman" w:hAnsi="Times New Roman" w:cs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6B79A6" w:rsidRPr="006B79A6" w:rsidRDefault="006B79A6" w:rsidP="006B7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C044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 2 разряда  вправе самостоятельно принимать решения по вопросам, определенным настоящим должностным регламентом.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C044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 2 разряда  обязан самостоятельно принимать решения по вопросам: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C044E9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специалиста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разряда.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9A6" w:rsidRPr="006B79A6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6B79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специалист 2 разряда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6B79A6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при подготовке проектов нормативных правовых актов и (или) </w:t>
      </w:r>
      <w:r w:rsidRPr="006B79A6">
        <w:rPr>
          <w:rFonts w:ascii="Times New Roman" w:hAnsi="Times New Roman" w:cs="Times New Roman"/>
          <w:b/>
          <w:sz w:val="24"/>
          <w:szCs w:val="24"/>
        </w:rPr>
        <w:br/>
        <w:t>проектов управленческих и иных решений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14. </w:t>
      </w:r>
      <w:r w:rsidR="00C044E9">
        <w:rPr>
          <w:rFonts w:ascii="Times New Roman" w:hAnsi="Times New Roman" w:cs="Times New Roman"/>
          <w:sz w:val="24"/>
          <w:szCs w:val="24"/>
        </w:rPr>
        <w:t>Старший с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2 разряда  </w:t>
      </w:r>
      <w:r w:rsidRPr="006B79A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сопровождения процедур банкротства.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15. </w:t>
      </w:r>
      <w:r w:rsidR="00C044E9">
        <w:rPr>
          <w:rFonts w:ascii="Times New Roman" w:hAnsi="Times New Roman" w:cs="Times New Roman"/>
          <w:color w:val="000000" w:themeColor="text1"/>
          <w:sz w:val="24"/>
          <w:szCs w:val="24"/>
        </w:rPr>
        <w:t>Старший с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пециалист 2 разряда  в соответствии со своей компетенцией обязан </w:t>
      </w:r>
      <w:r w:rsidRPr="006B79A6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следующих проектов: 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отделе и инспекции;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графика отпусков гражданских служащих отдела;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79A6" w:rsidRPr="006B79A6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6B79A6">
        <w:rPr>
          <w:rFonts w:ascii="Times New Roman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6B79A6" w:rsidRPr="006B79A6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C044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2 разряда  </w:t>
      </w:r>
      <w:r w:rsidRPr="006B79A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79A6" w:rsidRPr="000118AF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B79A6" w:rsidRPr="006B79A6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6B79A6" w:rsidRPr="000118AF" w:rsidRDefault="006B79A6" w:rsidP="006B7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C044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Pr="006B79A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B79A6" w:rsidRPr="006B79A6" w:rsidRDefault="006B79A6" w:rsidP="006B7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9A6" w:rsidRPr="006B79A6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B79A6" w:rsidRPr="006B79A6" w:rsidRDefault="006B79A6" w:rsidP="006B7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18. В соответствии с замещаемой государственной гражданской должностью и в пределах функциональной компетентности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44E9">
        <w:rPr>
          <w:rFonts w:ascii="Times New Roman" w:hAnsi="Times New Roman" w:cs="Times New Roman"/>
          <w:color w:val="000000" w:themeColor="text1"/>
          <w:sz w:val="24"/>
          <w:szCs w:val="24"/>
        </w:rPr>
        <w:t>старш</w:t>
      </w:r>
      <w:r w:rsidR="00F83282">
        <w:rPr>
          <w:rFonts w:ascii="Times New Roman" w:hAnsi="Times New Roman" w:cs="Times New Roman"/>
          <w:color w:val="000000" w:themeColor="text1"/>
          <w:sz w:val="24"/>
          <w:szCs w:val="24"/>
        </w:rPr>
        <w:t>им</w:t>
      </w:r>
      <w:r w:rsidR="00C044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специалистом 2 разряда </w:t>
      </w:r>
      <w:r w:rsidRPr="006B79A6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6B79A6" w:rsidRPr="000118AF" w:rsidRDefault="006B79A6" w:rsidP="006B7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B79A6" w:rsidRPr="006B79A6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6B79A6" w:rsidRPr="006B79A6" w:rsidRDefault="006B79A6" w:rsidP="006B79A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A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B79A6" w:rsidRPr="000118AF" w:rsidRDefault="006B79A6" w:rsidP="006B7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C044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специалиста 2 разряда </w:t>
      </w:r>
      <w:r w:rsidRPr="006B7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</w:t>
      </w:r>
      <w:r w:rsidRPr="006B79A6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B79A6" w:rsidRPr="006B79A6" w:rsidRDefault="006B79A6" w:rsidP="006B79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9A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10314" w:type="dxa"/>
        <w:tblLook w:val="01E0"/>
      </w:tblPr>
      <w:tblGrid>
        <w:gridCol w:w="5722"/>
        <w:gridCol w:w="1757"/>
        <w:gridCol w:w="236"/>
        <w:gridCol w:w="2026"/>
        <w:gridCol w:w="573"/>
      </w:tblGrid>
      <w:tr w:rsidR="006B79A6" w:rsidRPr="006B79A6" w:rsidTr="00DF0AD9">
        <w:trPr>
          <w:trHeight w:val="493"/>
        </w:trPr>
        <w:tc>
          <w:tcPr>
            <w:tcW w:w="5722" w:type="dxa"/>
            <w:hideMark/>
          </w:tcPr>
          <w:p w:rsidR="006B79A6" w:rsidRPr="000118AF" w:rsidRDefault="006B79A6" w:rsidP="006B79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79A6" w:rsidRPr="006B79A6" w:rsidRDefault="006B79A6" w:rsidP="006B79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79A6" w:rsidRPr="000118AF" w:rsidRDefault="006B79A6" w:rsidP="006B79A6">
            <w:pPr>
              <w:autoSpaceDE w:val="0"/>
              <w:autoSpaceDN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9A6" w:rsidRPr="006B79A6" w:rsidTr="00DF0AD9">
        <w:tc>
          <w:tcPr>
            <w:tcW w:w="5722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(ФИО)</w:t>
            </w:r>
          </w:p>
        </w:tc>
      </w:tr>
      <w:tr w:rsidR="006B79A6" w:rsidRPr="006B79A6" w:rsidTr="00DF0AD9">
        <w:tc>
          <w:tcPr>
            <w:tcW w:w="5722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9" w:type="dxa"/>
            <w:gridSpan w:val="2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9A6" w:rsidRPr="006B79A6" w:rsidTr="00DF0AD9">
        <w:tc>
          <w:tcPr>
            <w:tcW w:w="5722" w:type="dxa"/>
            <w:hideMark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 инспекции 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9A6" w:rsidRPr="006B79A6" w:rsidTr="00DF0AD9">
        <w:tc>
          <w:tcPr>
            <w:tcW w:w="5722" w:type="dxa"/>
            <w:hideMark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36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(ФИО)</w:t>
            </w:r>
          </w:p>
        </w:tc>
      </w:tr>
      <w:tr w:rsidR="006B79A6" w:rsidRPr="006B79A6" w:rsidTr="00DF0AD9">
        <w:trPr>
          <w:gridAfter w:val="1"/>
          <w:wAfter w:w="573" w:type="dxa"/>
        </w:trPr>
        <w:tc>
          <w:tcPr>
            <w:tcW w:w="5722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hanging="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</w:tcPr>
          <w:p w:rsidR="006B79A6" w:rsidRPr="006B79A6" w:rsidRDefault="006B79A6" w:rsidP="006B79A6">
            <w:pPr>
              <w:autoSpaceDE w:val="0"/>
              <w:autoSpaceDN w:val="0"/>
              <w:spacing w:after="0" w:line="240" w:lineRule="auto"/>
              <w:ind w:hanging="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B79A6" w:rsidRPr="006B79A6" w:rsidRDefault="006B79A6" w:rsidP="006B79A6">
      <w:pPr>
        <w:autoSpaceDE w:val="0"/>
        <w:autoSpaceDN w:val="0"/>
        <w:adjustRightInd w:val="0"/>
        <w:jc w:val="center"/>
        <w:outlineLvl w:val="1"/>
      </w:pPr>
    </w:p>
    <w:p w:rsidR="006B79A6" w:rsidRPr="006B79A6" w:rsidRDefault="006B79A6" w:rsidP="006B79A6">
      <w:pPr>
        <w:autoSpaceDE w:val="0"/>
        <w:autoSpaceDN w:val="0"/>
        <w:adjustRightInd w:val="0"/>
        <w:jc w:val="center"/>
        <w:outlineLvl w:val="1"/>
      </w:pPr>
    </w:p>
    <w:p w:rsidR="006B79A6" w:rsidRPr="006B79A6" w:rsidRDefault="006B79A6" w:rsidP="006B79A6">
      <w:pPr>
        <w:autoSpaceDE w:val="0"/>
        <w:autoSpaceDN w:val="0"/>
        <w:adjustRightInd w:val="0"/>
        <w:jc w:val="center"/>
        <w:outlineLvl w:val="1"/>
      </w:pPr>
    </w:p>
    <w:p w:rsidR="006B79A6" w:rsidRPr="006B79A6" w:rsidRDefault="006B79A6" w:rsidP="006B79A6">
      <w:pPr>
        <w:autoSpaceDE w:val="0"/>
        <w:autoSpaceDN w:val="0"/>
        <w:adjustRightInd w:val="0"/>
        <w:jc w:val="center"/>
        <w:outlineLvl w:val="1"/>
      </w:pPr>
    </w:p>
    <w:p w:rsidR="006B79A6" w:rsidRPr="006B79A6" w:rsidRDefault="006B79A6" w:rsidP="006B79A6">
      <w:pPr>
        <w:autoSpaceDE w:val="0"/>
        <w:autoSpaceDN w:val="0"/>
        <w:adjustRightInd w:val="0"/>
        <w:jc w:val="center"/>
        <w:outlineLvl w:val="1"/>
      </w:pPr>
    </w:p>
    <w:p w:rsidR="006B79A6" w:rsidRPr="006B79A6" w:rsidRDefault="006B79A6" w:rsidP="006B79A6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B79A6">
        <w:br w:type="page"/>
      </w:r>
      <w:r w:rsidRPr="006B79A6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6B79A6" w:rsidRPr="006B79A6" w:rsidRDefault="006B79A6" w:rsidP="006B79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6B79A6" w:rsidRPr="006B79A6" w:rsidTr="00DF0AD9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подпись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ознакомлении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должностным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регламентом и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получении 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приказа о  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назначении на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номер 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приказа    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 освобождении </w:t>
            </w: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должности</w:t>
            </w:r>
          </w:p>
        </w:tc>
      </w:tr>
      <w:tr w:rsidR="006B79A6" w:rsidRPr="006B79A6" w:rsidTr="00DF0AD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79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9A6" w:rsidRPr="006B79A6" w:rsidTr="00DF0AD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A6" w:rsidRPr="006B79A6" w:rsidRDefault="006B79A6" w:rsidP="006B7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9A6" w:rsidRPr="006B79A6" w:rsidRDefault="006B79A6" w:rsidP="006B79A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E5A" w:rsidRDefault="002C1E5A"/>
    <w:sectPr w:rsidR="002C1E5A" w:rsidSect="006B79A6">
      <w:headerReference w:type="default" r:id="rId11"/>
      <w:pgSz w:w="11906" w:h="16838"/>
      <w:pgMar w:top="709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22A" w:rsidRDefault="00992C3F">
      <w:pPr>
        <w:spacing w:after="0" w:line="240" w:lineRule="auto"/>
      </w:pPr>
      <w:r>
        <w:separator/>
      </w:r>
    </w:p>
  </w:endnote>
  <w:endnote w:type="continuationSeparator" w:id="1">
    <w:p w:rsidR="006C522A" w:rsidRDefault="00992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22A" w:rsidRDefault="00992C3F">
      <w:pPr>
        <w:spacing w:after="0" w:line="240" w:lineRule="auto"/>
      </w:pPr>
      <w:r>
        <w:separator/>
      </w:r>
    </w:p>
  </w:footnote>
  <w:footnote w:type="continuationSeparator" w:id="1">
    <w:p w:rsidR="006C522A" w:rsidRDefault="00992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A0E29" w:rsidRPr="00B310A4" w:rsidRDefault="00FC60D5">
        <w:pPr>
          <w:pStyle w:val="a3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DB5F0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118A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A0E29" w:rsidRPr="00B310A4" w:rsidRDefault="000118AF">
    <w:pPr>
      <w:pStyle w:val="a3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9A6"/>
    <w:rsid w:val="000118AF"/>
    <w:rsid w:val="002C1E5A"/>
    <w:rsid w:val="00306ECE"/>
    <w:rsid w:val="00530199"/>
    <w:rsid w:val="006A2AA4"/>
    <w:rsid w:val="006B79A6"/>
    <w:rsid w:val="006C522A"/>
    <w:rsid w:val="00714559"/>
    <w:rsid w:val="00992C3F"/>
    <w:rsid w:val="00C044E9"/>
    <w:rsid w:val="00DB5F09"/>
    <w:rsid w:val="00F83282"/>
    <w:rsid w:val="00FC6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B7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79A6"/>
  </w:style>
  <w:style w:type="table" w:styleId="a5">
    <w:name w:val="Table Grid"/>
    <w:basedOn w:val="a1"/>
    <w:uiPriority w:val="39"/>
    <w:rsid w:val="006B79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6B79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6B79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C2246F9064DED7505AAE56F314087A0863A2069A3D736562B8465F8DF0D9474103C76B200653483Dc0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garantF1://12036354.57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2509</Words>
  <Characters>14307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Инякина Надежда Николаевна</dc:creator>
  <cp:lastModifiedBy>Набиуллина</cp:lastModifiedBy>
  <cp:revision>3</cp:revision>
  <dcterms:created xsi:type="dcterms:W3CDTF">2018-10-03T11:27:00Z</dcterms:created>
  <dcterms:modified xsi:type="dcterms:W3CDTF">2018-10-03T11:29:00Z</dcterms:modified>
</cp:coreProperties>
</file>